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20201012036GS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20201012036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滨海新区大港油田水厂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2020.10.12-2020.10.19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2020.10.20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20201012036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20201012036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20201012036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20201012036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0.74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0.13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20201012036GS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20201012036GS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24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2020-10-23T02:29:45Z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